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20F0F" w14:textId="4524555D" w:rsidR="00713A53" w:rsidRPr="00374A6A" w:rsidRDefault="00713A53" w:rsidP="00713A53">
      <w:pPr>
        <w:pStyle w:val="a3"/>
        <w:spacing w:before="0" w:beforeAutospacing="0" w:after="0" w:afterAutospacing="0" w:line="288" w:lineRule="atLeast"/>
        <w:jc w:val="right"/>
      </w:pPr>
      <w:r w:rsidRPr="00374A6A">
        <w:t>Приложение</w:t>
      </w:r>
      <w:r w:rsidR="00B75DF8" w:rsidRPr="00374A6A">
        <w:t xml:space="preserve"> 18</w:t>
      </w:r>
    </w:p>
    <w:p w14:paraId="14F89CA0" w14:textId="77777777" w:rsidR="00713A53" w:rsidRPr="00374A6A" w:rsidRDefault="00713A53" w:rsidP="00713A53">
      <w:pPr>
        <w:pStyle w:val="a3"/>
        <w:spacing w:before="0" w:beforeAutospacing="0" w:after="0" w:afterAutospacing="0" w:line="288" w:lineRule="atLeast"/>
        <w:jc w:val="right"/>
      </w:pPr>
      <w:r w:rsidRPr="00374A6A">
        <w:t xml:space="preserve">к Закону Липецкой области </w:t>
      </w:r>
    </w:p>
    <w:p w14:paraId="209D685D" w14:textId="77777777" w:rsidR="00713A53" w:rsidRPr="002D1FA2" w:rsidRDefault="00713A53" w:rsidP="00713A53">
      <w:pPr>
        <w:pStyle w:val="a3"/>
        <w:spacing w:before="0" w:beforeAutospacing="0" w:after="0" w:afterAutospacing="0" w:line="288" w:lineRule="atLeast"/>
        <w:jc w:val="right"/>
      </w:pPr>
      <w:r w:rsidRPr="00374A6A">
        <w:t>"Об областном бюджете на 2025</w:t>
      </w:r>
      <w:bookmarkStart w:id="0" w:name="_GoBack"/>
      <w:bookmarkEnd w:id="0"/>
      <w:r w:rsidRPr="002D1FA2">
        <w:t xml:space="preserve"> год и на </w:t>
      </w:r>
    </w:p>
    <w:p w14:paraId="51B98124" w14:textId="77777777" w:rsidR="00713A53" w:rsidRPr="002D1FA2" w:rsidRDefault="00713A53" w:rsidP="00713A53">
      <w:pPr>
        <w:pStyle w:val="a3"/>
        <w:spacing w:before="0" w:beforeAutospacing="0" w:after="0" w:afterAutospacing="0" w:line="288" w:lineRule="atLeast"/>
        <w:jc w:val="right"/>
      </w:pPr>
      <w:r w:rsidRPr="002D1FA2">
        <w:t xml:space="preserve">плановый период 2026 и 2027 годов" </w:t>
      </w:r>
    </w:p>
    <w:p w14:paraId="549C153F" w14:textId="5FF97BDF" w:rsidR="00713A53" w:rsidRPr="002D1FA2" w:rsidRDefault="00713A53" w:rsidP="00713A53">
      <w:pPr>
        <w:pStyle w:val="a3"/>
        <w:spacing w:before="0" w:beforeAutospacing="0" w:after="0" w:afterAutospacing="0" w:line="288" w:lineRule="atLeast"/>
        <w:jc w:val="both"/>
      </w:pPr>
      <w:r w:rsidRPr="002D1FA2">
        <w:t xml:space="preserve">  </w:t>
      </w:r>
    </w:p>
    <w:p w14:paraId="01120CE2" w14:textId="77777777" w:rsidR="00C9021F" w:rsidRPr="002D1FA2" w:rsidRDefault="00C9021F" w:rsidP="00713A53">
      <w:pPr>
        <w:pStyle w:val="a3"/>
        <w:spacing w:before="0" w:beforeAutospacing="0" w:after="0" w:afterAutospacing="0" w:line="288" w:lineRule="atLeast"/>
        <w:jc w:val="both"/>
      </w:pPr>
    </w:p>
    <w:p w14:paraId="02E8038F" w14:textId="77777777" w:rsidR="00713A53" w:rsidRPr="002D1FA2" w:rsidRDefault="00713A53" w:rsidP="00713A53">
      <w:pPr>
        <w:pStyle w:val="a3"/>
        <w:spacing w:before="0" w:beforeAutospacing="0" w:after="0" w:afterAutospacing="0" w:line="288" w:lineRule="atLeast"/>
        <w:jc w:val="both"/>
        <w:rPr>
          <w:sz w:val="22"/>
          <w:szCs w:val="22"/>
        </w:rPr>
      </w:pPr>
    </w:p>
    <w:p w14:paraId="2FF7DDB8" w14:textId="1C9796EA" w:rsidR="00713A53" w:rsidRPr="00B75DF8" w:rsidRDefault="00713A53" w:rsidP="00B75DF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B75DF8">
        <w:rPr>
          <w:b/>
          <w:bCs/>
          <w:sz w:val="28"/>
          <w:szCs w:val="28"/>
        </w:rPr>
        <w:t xml:space="preserve">РАСПРЕДЕЛЕНИЕ БЮДЖЕТНЫХ АССИГНОВАНИЙ НА ПРЕДОСТАВЛЕНИЕ БЮДЖЕТНЫХ ИНВЕСТИЦИЙ ЮРИДИЧЕСКИМ ЛИЦАМ, НЕ ЯВЛЯЮЩИМСЯ ОБЛАСТНЫМИ ГОСУДАРСТВЕННЫМИ УЧРЕЖДЕНИЯМИ И ОБЛАСТНЫМИ </w:t>
      </w:r>
    </w:p>
    <w:p w14:paraId="7F11E0E1" w14:textId="7E853F7C" w:rsidR="00713A53" w:rsidRPr="00B75DF8" w:rsidRDefault="00713A53" w:rsidP="00B75DF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75DF8">
        <w:rPr>
          <w:b/>
          <w:bCs/>
          <w:sz w:val="28"/>
          <w:szCs w:val="28"/>
        </w:rPr>
        <w:t>ГОСУДАРСТВЕННЫМИ УНИТАРНЫМИ ПРЕДПРИЯТИЯМИ, НА 202</w:t>
      </w:r>
      <w:r w:rsidR="00AD732D" w:rsidRPr="00B75DF8">
        <w:rPr>
          <w:b/>
          <w:bCs/>
          <w:sz w:val="28"/>
          <w:szCs w:val="28"/>
        </w:rPr>
        <w:t>5</w:t>
      </w:r>
      <w:r w:rsidRPr="00B75DF8">
        <w:rPr>
          <w:b/>
          <w:bCs/>
          <w:sz w:val="28"/>
          <w:szCs w:val="28"/>
        </w:rPr>
        <w:t xml:space="preserve"> ГОД И НА ПЛАНОВЫЙ ПЕРИОД 202</w:t>
      </w:r>
      <w:r w:rsidR="00AD732D" w:rsidRPr="00B75DF8">
        <w:rPr>
          <w:b/>
          <w:bCs/>
          <w:sz w:val="28"/>
          <w:szCs w:val="28"/>
        </w:rPr>
        <w:t>6</w:t>
      </w:r>
      <w:r w:rsidRPr="00B75DF8">
        <w:rPr>
          <w:b/>
          <w:bCs/>
          <w:sz w:val="28"/>
          <w:szCs w:val="28"/>
        </w:rPr>
        <w:t xml:space="preserve"> И 202</w:t>
      </w:r>
      <w:r w:rsidR="00AD732D" w:rsidRPr="00B75DF8">
        <w:rPr>
          <w:b/>
          <w:bCs/>
          <w:sz w:val="28"/>
          <w:szCs w:val="28"/>
        </w:rPr>
        <w:t>7</w:t>
      </w:r>
      <w:r w:rsidRPr="00B75DF8">
        <w:rPr>
          <w:b/>
          <w:bCs/>
          <w:sz w:val="28"/>
          <w:szCs w:val="28"/>
        </w:rPr>
        <w:t xml:space="preserve"> ГОДОВ </w:t>
      </w:r>
      <w:r w:rsidRPr="00B75DF8">
        <w:rPr>
          <w:sz w:val="28"/>
          <w:szCs w:val="28"/>
        </w:rPr>
        <w:t xml:space="preserve"> </w:t>
      </w:r>
    </w:p>
    <w:p w14:paraId="6BED0CC6" w14:textId="77777777" w:rsidR="00713A53" w:rsidRPr="002D1FA2" w:rsidRDefault="00713A53" w:rsidP="00713A53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1FA2">
        <w:rPr>
          <w:rFonts w:ascii="Times New Roman" w:eastAsia="Times New Roman" w:hAnsi="Times New Roman" w:cs="Times New Roman"/>
          <w:sz w:val="20"/>
          <w:szCs w:val="20"/>
          <w:lang w:eastAsia="ru-RU"/>
        </w:rPr>
        <w:t>(руб.)</w:t>
      </w:r>
    </w:p>
    <w:tbl>
      <w:tblPr>
        <w:tblW w:w="10773" w:type="dxa"/>
        <w:tblInd w:w="-1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887"/>
        <w:gridCol w:w="1663"/>
        <w:gridCol w:w="1411"/>
      </w:tblGrid>
      <w:tr w:rsidR="00713A53" w:rsidRPr="002D1FA2" w14:paraId="682FEAA1" w14:textId="77777777" w:rsidTr="00B75DF8">
        <w:trPr>
          <w:trHeight w:val="1073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FFDA5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26435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</w:t>
            </w:r>
            <w:proofErr w:type="spellStart"/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</w:t>
            </w:r>
            <w:proofErr w:type="spellEnd"/>
          </w:p>
          <w:p w14:paraId="254B00C0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дитель</w:t>
            </w:r>
            <w:proofErr w:type="spellEnd"/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88F6C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5303AE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0F97C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713A53" w:rsidRPr="002D1FA2" w14:paraId="5D33B72E" w14:textId="77777777" w:rsidTr="00B75DF8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90180" w14:textId="77777777" w:rsidR="00713A53" w:rsidRPr="002D1FA2" w:rsidRDefault="00713A53" w:rsidP="00713A5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инвестиций и инноваций Липецкой области </w:t>
            </w:r>
          </w:p>
          <w:p w14:paraId="38CB4B44" w14:textId="77777777" w:rsidR="00713A53" w:rsidRPr="002D1FA2" w:rsidRDefault="00713A53" w:rsidP="00713A5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33948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047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9673A" w14:textId="4744AD9F" w:rsidR="00713A53" w:rsidRPr="00B75DF8" w:rsidRDefault="002E0D9F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04177" w:rsidRPr="00B7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129 077 000</w:t>
            </w:r>
            <w:r w:rsidRPr="00B7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A27BC" w14:textId="1DDB74CA" w:rsidR="00713A53" w:rsidRPr="00B75DF8" w:rsidRDefault="002D1FA2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D732D" w:rsidRPr="00B7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00 000 000,00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4750" w14:textId="77777777" w:rsidR="00713A53" w:rsidRPr="00B75DF8" w:rsidRDefault="00AD732D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13A53" w:rsidRPr="002D1FA2" w14:paraId="7574938A" w14:textId="77777777" w:rsidTr="00B75DF8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747DD" w14:textId="444FECCB" w:rsidR="00713A53" w:rsidRPr="002D1FA2" w:rsidRDefault="00AD732D" w:rsidP="00713A5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Грязинская</w:t>
            </w:r>
            <w:proofErr w:type="spellEnd"/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CAF31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047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9D6B2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1 159 076 226,33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E5A15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2B55E" w14:textId="77777777" w:rsidR="00713A53" w:rsidRPr="002D1FA2" w:rsidRDefault="00AD732D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13A53" w:rsidRPr="002D1FA2" w14:paraId="173F9B7E" w14:textId="77777777" w:rsidTr="00B75DF8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CFE69" w14:textId="493C0B2D" w:rsidR="00713A53" w:rsidRPr="001E1F40" w:rsidRDefault="00713A53" w:rsidP="00713A5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юридическим лицам</w:t>
            </w:r>
            <w:r w:rsidR="00E635C9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являющимся областными государственными учреждениями и областными государственными унитарными предприятиями</w:t>
            </w:r>
            <w:r w:rsidR="00E635C9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участия Липецкой области в уставном капитале юридического лица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8BD8F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047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D18B9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773,67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6221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3546" w14:textId="77777777" w:rsidR="00713A53" w:rsidRPr="002D1FA2" w:rsidRDefault="00AD732D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13A53" w:rsidRPr="002D1FA2" w14:paraId="61163DB3" w14:textId="77777777" w:rsidTr="00B75DF8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CFB2C" w14:textId="1F85989D" w:rsidR="00713A53" w:rsidRPr="001E1F40" w:rsidRDefault="00713A53" w:rsidP="00713A5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юридическим лицам</w:t>
            </w:r>
            <w:r w:rsidR="00E635C9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являющимся областными государственными учреждениями и областными государственными унитарными предприятиями</w:t>
            </w:r>
            <w:r w:rsidR="00E635C9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имущества, строительство и/или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CD55A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047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195AB" w14:textId="1D8CE13B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E0D9F"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66 687 </w:t>
            </w: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8EE5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300 000 000,00 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1D5DC" w14:textId="77777777" w:rsidR="00713A53" w:rsidRPr="002D1FA2" w:rsidRDefault="00713A53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AD732D" w:rsidRPr="002D1FA2" w14:paraId="308CA1A8" w14:textId="77777777" w:rsidTr="00B75DF8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797BF" w14:textId="323EC9F4" w:rsidR="00AD732D" w:rsidRPr="001E1F40" w:rsidRDefault="001E1F40" w:rsidP="00713A5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</w:t>
            </w:r>
            <w:r w:rsidR="004A48A3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инфраструктуры особой экономической зоны промышленно производственного типа </w:t>
            </w:r>
            <w:r w:rsidR="004A48A3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Липецк</w:t>
            </w:r>
            <w:r w:rsidR="004A48A3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4A48A3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Четвертый этап строительства объектов ОЭЗ ППТ </w:t>
            </w:r>
            <w:r w:rsidR="004A48A3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Липецк</w:t>
            </w:r>
            <w:r w:rsidR="004A48A3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расположенных в Елецком районе Липецкой области (</w:t>
            </w:r>
            <w:proofErr w:type="spellStart"/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подэтап</w:t>
            </w:r>
            <w:proofErr w:type="spellEnd"/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4.1). Сети водопровода и </w:t>
            </w:r>
            <w:proofErr w:type="spellStart"/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канализования</w:t>
            </w:r>
            <w:proofErr w:type="spellEnd"/>
            <w:r w:rsidR="004A48A3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55AAB" w14:textId="77777777" w:rsidR="00AD732D" w:rsidRPr="002D1FA2" w:rsidRDefault="00AD732D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43B9E" w14:textId="3FBD4E68" w:rsidR="00AD732D" w:rsidRPr="00F04177" w:rsidRDefault="00F04177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3 312 121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1303" w14:textId="0EF2A09B" w:rsidR="00AD732D" w:rsidRPr="002D1FA2" w:rsidRDefault="002E0D9F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6223F" w14:textId="77777777" w:rsidR="00AD732D" w:rsidRPr="002D1FA2" w:rsidRDefault="00AD732D" w:rsidP="00713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E1F40" w:rsidRPr="00713A53" w14:paraId="117DFD38" w14:textId="77777777" w:rsidTr="00B75DF8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937B8" w14:textId="52C809FA" w:rsidR="001E1F40" w:rsidRPr="001E1F40" w:rsidRDefault="001E1F40" w:rsidP="001E1F4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</w:t>
            </w:r>
            <w:r w:rsidR="00201BE5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инфраструктуры особой экономической зоны промышленно-производственного типа </w:t>
            </w:r>
            <w:r w:rsidR="00201BE5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Липецк</w:t>
            </w:r>
            <w:r w:rsidR="00201BE5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201BE5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Четвертый этап строительства объектов ОЭЗ ППТ </w:t>
            </w:r>
            <w:r w:rsidR="00201BE5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Липецк</w:t>
            </w:r>
            <w:r w:rsidR="00201BE5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расположенных в Елецком районе Липецкой области (</w:t>
            </w:r>
            <w:proofErr w:type="spellStart"/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подэтап</w:t>
            </w:r>
            <w:proofErr w:type="spellEnd"/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4.1). Сети водопровода и </w:t>
            </w:r>
            <w:proofErr w:type="spellStart"/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</w:t>
            </w:r>
            <w:r w:rsidR="00151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ования</w:t>
            </w:r>
            <w:proofErr w:type="spellEnd"/>
            <w:r w:rsidR="00201BE5"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увеличением на </w:t>
            </w:r>
            <w:r w:rsidRPr="001E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B4ECF" w14:textId="3C638AB1" w:rsidR="001E1F40" w:rsidRPr="002D1FA2" w:rsidRDefault="001E1F40" w:rsidP="001E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047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B212F" w14:textId="52292C04" w:rsidR="001E1F40" w:rsidRPr="002D1FA2" w:rsidRDefault="001E1F40" w:rsidP="001E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878</w:t>
            </w: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,79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4E015" w14:textId="108A7152" w:rsidR="001E1F40" w:rsidRPr="002D1FA2" w:rsidRDefault="001E1F40" w:rsidP="001E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532E2" w14:textId="2A29FE6E" w:rsidR="001E1F40" w:rsidRPr="002D1FA2" w:rsidRDefault="001E1F40" w:rsidP="001E1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295E3F66" w14:textId="77777777" w:rsidR="00713A53" w:rsidRPr="0050720A" w:rsidRDefault="00713A53" w:rsidP="0071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13A53" w:rsidRPr="0050720A" w:rsidSect="006C4A54">
      <w:headerReference w:type="default" r:id="rId7"/>
      <w:pgSz w:w="11906" w:h="16838"/>
      <w:pgMar w:top="851" w:right="567" w:bottom="709" w:left="1701" w:header="709" w:footer="709" w:gutter="0"/>
      <w:pgNumType w:start="8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C7CDE" w14:textId="77777777" w:rsidR="006C4A54" w:rsidRDefault="006C4A54" w:rsidP="006C4A54">
      <w:pPr>
        <w:spacing w:after="0" w:line="240" w:lineRule="auto"/>
      </w:pPr>
      <w:r>
        <w:separator/>
      </w:r>
    </w:p>
  </w:endnote>
  <w:endnote w:type="continuationSeparator" w:id="0">
    <w:p w14:paraId="78A429DC" w14:textId="77777777" w:rsidR="006C4A54" w:rsidRDefault="006C4A54" w:rsidP="006C4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7529F" w14:textId="77777777" w:rsidR="006C4A54" w:rsidRDefault="006C4A54" w:rsidP="006C4A54">
      <w:pPr>
        <w:spacing w:after="0" w:line="240" w:lineRule="auto"/>
      </w:pPr>
      <w:r>
        <w:separator/>
      </w:r>
    </w:p>
  </w:footnote>
  <w:footnote w:type="continuationSeparator" w:id="0">
    <w:p w14:paraId="35A0461C" w14:textId="77777777" w:rsidR="006C4A54" w:rsidRDefault="006C4A54" w:rsidP="006C4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53387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3DD2792" w14:textId="55DF5A05" w:rsidR="006C4A54" w:rsidRPr="006C4A54" w:rsidRDefault="006C4A5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4A5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C4A5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C4A5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C4A54">
          <w:rPr>
            <w:rFonts w:ascii="Times New Roman" w:hAnsi="Times New Roman" w:cs="Times New Roman"/>
            <w:sz w:val="24"/>
            <w:szCs w:val="24"/>
          </w:rPr>
          <w:t>2</w:t>
        </w:r>
        <w:r w:rsidRPr="006C4A5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E35A963" w14:textId="77777777" w:rsidR="006C4A54" w:rsidRDefault="006C4A5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53"/>
    <w:rsid w:val="0015132D"/>
    <w:rsid w:val="001E1F40"/>
    <w:rsid w:val="00201BE5"/>
    <w:rsid w:val="002D1FA2"/>
    <w:rsid w:val="002E0D9F"/>
    <w:rsid w:val="00374A6A"/>
    <w:rsid w:val="0039042D"/>
    <w:rsid w:val="003A5D4E"/>
    <w:rsid w:val="004A48A3"/>
    <w:rsid w:val="005E4F52"/>
    <w:rsid w:val="005E6BE7"/>
    <w:rsid w:val="006C4A54"/>
    <w:rsid w:val="00713A53"/>
    <w:rsid w:val="007A413F"/>
    <w:rsid w:val="00A446AD"/>
    <w:rsid w:val="00AD732D"/>
    <w:rsid w:val="00B75DF8"/>
    <w:rsid w:val="00C9021F"/>
    <w:rsid w:val="00E635C9"/>
    <w:rsid w:val="00F04177"/>
    <w:rsid w:val="00F6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560A"/>
  <w15:chartTrackingRefBased/>
  <w15:docId w15:val="{9E998723-0108-4469-B439-28089D04B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A5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3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C4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4A54"/>
  </w:style>
  <w:style w:type="paragraph" w:styleId="a6">
    <w:name w:val="footer"/>
    <w:basedOn w:val="a"/>
    <w:link w:val="a7"/>
    <w:uiPriority w:val="99"/>
    <w:unhideWhenUsed/>
    <w:rsid w:val="006C4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4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45BFE-E53B-4A47-81DD-5C9AAC6D3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u1528</dc:creator>
  <cp:keywords/>
  <dc:description/>
  <cp:lastModifiedBy>u1596</cp:lastModifiedBy>
  <cp:revision>15</cp:revision>
  <cp:lastPrinted>2024-10-29T05:26:00Z</cp:lastPrinted>
  <dcterms:created xsi:type="dcterms:W3CDTF">2024-10-28T05:45:00Z</dcterms:created>
  <dcterms:modified xsi:type="dcterms:W3CDTF">2024-10-31T06:44:00Z</dcterms:modified>
</cp:coreProperties>
</file>